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1CC4772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C3FA9">
        <w:rPr>
          <w:color w:val="12284C" w:themeColor="text2"/>
          <w:sz w:val="28"/>
          <w:szCs w:val="36"/>
        </w:rPr>
        <w:t>AC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C3FA9">
        <w:rPr>
          <w:color w:val="12284C" w:themeColor="text2"/>
          <w:sz w:val="28"/>
          <w:szCs w:val="36"/>
        </w:rPr>
        <w:t>40450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C3FA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ABAAA0B" w14:textId="77777777" w:rsidR="009C3FA9" w:rsidRDefault="009C3FA9" w:rsidP="009C3FA9">
      <w:pPr>
        <w:spacing w:before="0" w:after="0"/>
        <w:rPr>
          <w:rStyle w:val="Regular"/>
        </w:rPr>
      </w:pPr>
    </w:p>
    <w:p w14:paraId="3D94D908" w14:textId="2A0DEED6" w:rsidR="009C3FA9" w:rsidRDefault="009C4EE4" w:rsidP="009C3FA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C3FA9" w:rsidRPr="009C3FA9">
        <w:rPr>
          <w:rFonts w:ascii="Open Sans Light" w:eastAsia="Times New Roman" w:hAnsi="Open Sans Light" w:cs="Open Sans Light"/>
          <w:color w:val="000000"/>
          <w:kern w:val="0"/>
          <w:sz w:val="20"/>
          <w:szCs w:val="20"/>
          <w14:ligatures w14:val="none"/>
        </w:rPr>
        <w:t xml:space="preserve">Aviation Maintenance (47.0000) </w:t>
      </w:r>
      <w:r w:rsidR="009C3FA9">
        <w:rPr>
          <w:rFonts w:ascii="Open Sans Light" w:eastAsia="Times New Roman" w:hAnsi="Open Sans Light" w:cs="Open Sans Light"/>
          <w:color w:val="000000"/>
          <w:kern w:val="0"/>
          <w:sz w:val="20"/>
          <w:szCs w:val="20"/>
          <w14:ligatures w14:val="none"/>
        </w:rPr>
        <w:t>–</w:t>
      </w:r>
      <w:r w:rsidR="009C3FA9" w:rsidRPr="009C3FA9">
        <w:rPr>
          <w:rFonts w:ascii="Open Sans Light" w:eastAsia="Times New Roman" w:hAnsi="Open Sans Light" w:cs="Open Sans Light"/>
          <w:color w:val="000000"/>
          <w:kern w:val="0"/>
          <w:sz w:val="20"/>
          <w:szCs w:val="20"/>
          <w14:ligatures w14:val="none"/>
        </w:rPr>
        <w:t xml:space="preserve"> Avionics</w:t>
      </w:r>
    </w:p>
    <w:p w14:paraId="02DFFB1E" w14:textId="77777777" w:rsidR="009C3FA9" w:rsidRDefault="009C3FA9" w:rsidP="009C3FA9">
      <w:pPr>
        <w:spacing w:before="0" w:after="0"/>
        <w:rPr>
          <w:rFonts w:ascii="Open Sans Light" w:eastAsia="Times New Roman" w:hAnsi="Open Sans Light" w:cs="Open Sans Light"/>
          <w:color w:val="000000"/>
          <w:kern w:val="0"/>
          <w:sz w:val="20"/>
          <w:szCs w:val="20"/>
          <w14:ligatures w14:val="none"/>
        </w:rPr>
      </w:pPr>
    </w:p>
    <w:p w14:paraId="4BAE4C6E" w14:textId="4FC67D17" w:rsidR="009C3FA9" w:rsidRPr="009C3FA9" w:rsidRDefault="009C4EE4" w:rsidP="009C3FA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C3FA9" w:rsidRPr="009C3FA9">
        <w:rPr>
          <w:rFonts w:ascii="Open Sans Light" w:eastAsia="Times New Roman" w:hAnsi="Open Sans Light" w:cs="Open Sans Light"/>
          <w:color w:val="000000"/>
          <w:kern w:val="0"/>
          <w:sz w:val="20"/>
          <w:szCs w:val="20"/>
          <w14:ligatures w14:val="none"/>
        </w:rPr>
        <w:t xml:space="preserve">An </w:t>
      </w:r>
      <w:r w:rsidR="009C3FA9" w:rsidRPr="009C3FA9">
        <w:rPr>
          <w:rFonts w:ascii="Open Sans Light" w:eastAsia="Times New Roman" w:hAnsi="Open Sans Light" w:cs="Open Sans Light"/>
          <w:b/>
          <w:bCs/>
          <w:color w:val="000000"/>
          <w:kern w:val="0"/>
          <w:sz w:val="20"/>
          <w:szCs w:val="20"/>
          <w14:ligatures w14:val="none"/>
        </w:rPr>
        <w:t xml:space="preserve">application level </w:t>
      </w:r>
      <w:r w:rsidR="009C3FA9" w:rsidRPr="009C3FA9">
        <w:rPr>
          <w:rFonts w:ascii="Open Sans Light" w:eastAsia="Times New Roman" w:hAnsi="Open Sans Light" w:cs="Open Sans Light"/>
          <w:color w:val="000000"/>
          <w:kern w:val="0"/>
          <w:sz w:val="20"/>
          <w:szCs w:val="20"/>
          <w14:ligatures w14:val="none"/>
        </w:rPr>
        <w:t>course that teaches the fundamental concepts of alternating current.</w:t>
      </w:r>
      <w:r w:rsidR="007C17CF">
        <w:rPr>
          <w:rFonts w:ascii="Open Sans Light" w:eastAsia="Times New Roman" w:hAnsi="Open Sans Light" w:cs="Open Sans Light"/>
          <w:color w:val="000000"/>
          <w:kern w:val="0"/>
          <w:sz w:val="20"/>
          <w:szCs w:val="20"/>
          <w14:ligatures w14:val="none"/>
        </w:rPr>
        <w:t xml:space="preserve"> </w:t>
      </w:r>
      <w:r w:rsidR="007C17CF">
        <w:rPr>
          <w:rFonts w:ascii="Quire Sans Light" w:hAnsi="Quire Sans Light"/>
          <w:b/>
          <w:bCs/>
        </w:rPr>
        <w:t>Recommend students have a good grasp of Algebra 2 or Physics.</w:t>
      </w:r>
    </w:p>
    <w:p w14:paraId="4FBDB71A" w14:textId="3BC4997F" w:rsidR="009C4EE4" w:rsidRPr="009C3FA9" w:rsidRDefault="009C4EE4" w:rsidP="009C3FA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5F5B33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C3FA9" w:rsidRPr="009C3FA9">
            <w:t>Sine and Non-Sinusoidal Waveforms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C3FA9" w:rsidRPr="009F713B" w14:paraId="3475336C" w14:textId="77777777" w:rsidTr="00211DB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C3FA9" w:rsidRPr="00334670" w:rsidRDefault="009C3FA9" w:rsidP="009C3FA9">
            <w:pPr>
              <w:pStyle w:val="TableLeftcolumn"/>
            </w:pPr>
            <w:r w:rsidRPr="00334670">
              <w:t>1.1</w:t>
            </w:r>
          </w:p>
        </w:tc>
        <w:tc>
          <w:tcPr>
            <w:tcW w:w="8200" w:type="dxa"/>
            <w:tcBorders>
              <w:top w:val="nil"/>
              <w:left w:val="nil"/>
              <w:bottom w:val="nil"/>
              <w:right w:val="nil"/>
            </w:tcBorders>
            <w:shd w:val="clear" w:color="auto" w:fill="auto"/>
            <w:vAlign w:val="bottom"/>
          </w:tcPr>
          <w:p w14:paraId="4F3DC746" w14:textId="370CF929" w:rsidR="009C3FA9" w:rsidRPr="00D53139" w:rsidRDefault="009C3FA9" w:rsidP="009C3FA9">
            <w:pPr>
              <w:pStyle w:val="Tabletext"/>
            </w:pPr>
            <w:r>
              <w:rPr>
                <w:rFonts w:ascii="Open Sans Light" w:hAnsi="Open Sans Light" w:cs="Open Sans Light"/>
                <w:color w:val="000000"/>
              </w:rPr>
              <w:t>Identify properties of an AC signal.</w:t>
            </w:r>
          </w:p>
        </w:tc>
        <w:tc>
          <w:tcPr>
            <w:tcW w:w="877" w:type="dxa"/>
            <w:tcBorders>
              <w:bottom w:val="single" w:sz="8" w:space="0" w:color="auto"/>
            </w:tcBorders>
            <w:vAlign w:val="bottom"/>
          </w:tcPr>
          <w:p w14:paraId="1012989B" w14:textId="5DBA88DF" w:rsidR="009C3FA9" w:rsidRPr="00ED28EF" w:rsidRDefault="009C3FA9" w:rsidP="009C3FA9">
            <w:pPr>
              <w:pStyle w:val="Tabletext"/>
              <w:rPr>
                <w:rStyle w:val="Formentry12ptopunderline"/>
              </w:rPr>
            </w:pPr>
          </w:p>
        </w:tc>
      </w:tr>
      <w:tr w:rsidR="009C3FA9" w:rsidRPr="009F713B" w14:paraId="422523F4" w14:textId="77777777" w:rsidTr="00211DB7">
        <w:tc>
          <w:tcPr>
            <w:tcW w:w="705" w:type="dxa"/>
          </w:tcPr>
          <w:p w14:paraId="0F428A28" w14:textId="77777777" w:rsidR="009C3FA9" w:rsidRPr="00334670" w:rsidRDefault="009C3FA9" w:rsidP="009C3FA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7BF5E88" w:rsidR="009C3FA9" w:rsidRPr="00334670" w:rsidRDefault="009C3FA9" w:rsidP="009C3FA9">
            <w:pPr>
              <w:pStyle w:val="Tabletext"/>
            </w:pPr>
            <w:r>
              <w:rPr>
                <w:rFonts w:ascii="Open Sans Light" w:hAnsi="Open Sans Light" w:cs="Open Sans Light"/>
                <w:color w:val="000000"/>
              </w:rPr>
              <w:t>Define peak, peak-to-peak, average, and RMS voltage and current.</w:t>
            </w:r>
          </w:p>
        </w:tc>
        <w:tc>
          <w:tcPr>
            <w:tcW w:w="877" w:type="dxa"/>
            <w:tcBorders>
              <w:top w:val="single" w:sz="8" w:space="0" w:color="auto"/>
              <w:bottom w:val="single" w:sz="8" w:space="0" w:color="auto"/>
            </w:tcBorders>
            <w:vAlign w:val="bottom"/>
          </w:tcPr>
          <w:p w14:paraId="4AE8056E" w14:textId="5821B5D7" w:rsidR="009C3FA9" w:rsidRPr="00ED28EF" w:rsidRDefault="009C3FA9" w:rsidP="009C3FA9">
            <w:pPr>
              <w:pStyle w:val="Tabletext"/>
              <w:rPr>
                <w:rStyle w:val="Formentry12ptopunderline"/>
              </w:rPr>
            </w:pPr>
          </w:p>
        </w:tc>
      </w:tr>
      <w:tr w:rsidR="009C3FA9" w:rsidRPr="009F713B" w14:paraId="0F857F0B" w14:textId="77777777" w:rsidTr="00211DB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C3FA9" w:rsidRPr="00334670" w:rsidRDefault="009C3FA9" w:rsidP="009C3FA9">
            <w:pPr>
              <w:pStyle w:val="TableLeftcolumn"/>
            </w:pPr>
            <w:r w:rsidRPr="00334670">
              <w:t>1.3</w:t>
            </w:r>
          </w:p>
        </w:tc>
        <w:tc>
          <w:tcPr>
            <w:tcW w:w="8200" w:type="dxa"/>
            <w:tcBorders>
              <w:top w:val="nil"/>
              <w:left w:val="nil"/>
              <w:bottom w:val="nil"/>
              <w:right w:val="nil"/>
            </w:tcBorders>
            <w:shd w:val="clear" w:color="auto" w:fill="auto"/>
            <w:vAlign w:val="bottom"/>
          </w:tcPr>
          <w:p w14:paraId="4824A4FC" w14:textId="539A4991" w:rsidR="009C3FA9" w:rsidRPr="00334670" w:rsidRDefault="009C3FA9" w:rsidP="009C3FA9">
            <w:pPr>
              <w:pStyle w:val="Tabletext"/>
            </w:pPr>
            <w:r>
              <w:rPr>
                <w:rFonts w:ascii="Open Sans Light" w:hAnsi="Open Sans Light" w:cs="Open Sans Light"/>
                <w:color w:val="000000"/>
              </w:rPr>
              <w:t>Define RMS power, apparent power, true power, and reactive power.</w:t>
            </w:r>
          </w:p>
        </w:tc>
        <w:tc>
          <w:tcPr>
            <w:tcW w:w="877" w:type="dxa"/>
            <w:tcBorders>
              <w:top w:val="single" w:sz="8" w:space="0" w:color="auto"/>
              <w:bottom w:val="single" w:sz="8" w:space="0" w:color="auto"/>
            </w:tcBorders>
            <w:vAlign w:val="bottom"/>
          </w:tcPr>
          <w:p w14:paraId="40DA3DE6" w14:textId="2049E95A" w:rsidR="009C3FA9" w:rsidRPr="00ED28EF" w:rsidRDefault="009C3FA9" w:rsidP="009C3FA9">
            <w:pPr>
              <w:pStyle w:val="Tabletext"/>
              <w:rPr>
                <w:rStyle w:val="Formentry12ptopunderline"/>
              </w:rPr>
            </w:pPr>
          </w:p>
        </w:tc>
      </w:tr>
      <w:tr w:rsidR="009C3FA9" w:rsidRPr="009F713B" w14:paraId="12A00709" w14:textId="77777777" w:rsidTr="00211DB7">
        <w:tc>
          <w:tcPr>
            <w:tcW w:w="705" w:type="dxa"/>
          </w:tcPr>
          <w:p w14:paraId="0F677E59" w14:textId="77777777" w:rsidR="009C3FA9" w:rsidRPr="00334670" w:rsidRDefault="009C3FA9" w:rsidP="009C3FA9">
            <w:pPr>
              <w:pStyle w:val="TableLeftcolumn"/>
            </w:pPr>
            <w:r w:rsidRPr="00334670">
              <w:t>1.4</w:t>
            </w:r>
          </w:p>
        </w:tc>
        <w:tc>
          <w:tcPr>
            <w:tcW w:w="8200" w:type="dxa"/>
            <w:tcBorders>
              <w:top w:val="nil"/>
              <w:left w:val="nil"/>
              <w:bottom w:val="nil"/>
              <w:right w:val="nil"/>
            </w:tcBorders>
            <w:shd w:val="clear" w:color="auto" w:fill="auto"/>
            <w:vAlign w:val="bottom"/>
          </w:tcPr>
          <w:p w14:paraId="1066DC66" w14:textId="6105286D" w:rsidR="009C3FA9" w:rsidRPr="00334670" w:rsidRDefault="009C3FA9" w:rsidP="009C3FA9">
            <w:pPr>
              <w:pStyle w:val="Tabletext"/>
            </w:pPr>
            <w:r>
              <w:rPr>
                <w:rFonts w:ascii="Open Sans Light" w:hAnsi="Open Sans Light" w:cs="Open Sans Light"/>
                <w:color w:val="000000"/>
              </w:rPr>
              <w:t>Analyze and measure AC signals using oscilloscope, frequency meter, and generator.</w:t>
            </w:r>
          </w:p>
        </w:tc>
        <w:tc>
          <w:tcPr>
            <w:tcW w:w="877" w:type="dxa"/>
            <w:tcBorders>
              <w:top w:val="single" w:sz="8" w:space="0" w:color="auto"/>
              <w:bottom w:val="single" w:sz="8" w:space="0" w:color="auto"/>
            </w:tcBorders>
            <w:vAlign w:val="bottom"/>
          </w:tcPr>
          <w:p w14:paraId="5521F425" w14:textId="4E89D8EB" w:rsidR="009C3FA9" w:rsidRPr="00ED28EF" w:rsidRDefault="009C3FA9" w:rsidP="009C3FA9">
            <w:pPr>
              <w:pStyle w:val="Tabletext"/>
              <w:rPr>
                <w:rStyle w:val="Formentry12ptopunderline"/>
              </w:rPr>
            </w:pPr>
          </w:p>
        </w:tc>
      </w:tr>
    </w:tbl>
    <w:p w14:paraId="7B228C3A" w14:textId="10B185E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C3FA9" w:rsidRPr="009C3FA9">
            <w:t>Phasors and Complex Numbers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C3FA9" w:rsidRPr="009F713B" w14:paraId="2712CFEE"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C3FA9" w:rsidRPr="00334670" w:rsidRDefault="009C3FA9" w:rsidP="009C3FA9">
            <w:pPr>
              <w:pStyle w:val="TableLeftcolumn"/>
            </w:pPr>
            <w:r w:rsidRPr="000E4E56">
              <w:t>2.1</w:t>
            </w:r>
          </w:p>
        </w:tc>
        <w:tc>
          <w:tcPr>
            <w:tcW w:w="8200" w:type="dxa"/>
            <w:tcBorders>
              <w:top w:val="nil"/>
              <w:left w:val="nil"/>
              <w:bottom w:val="nil"/>
              <w:right w:val="nil"/>
            </w:tcBorders>
            <w:shd w:val="clear" w:color="auto" w:fill="auto"/>
            <w:vAlign w:val="bottom"/>
          </w:tcPr>
          <w:p w14:paraId="7E57850B" w14:textId="62EE2E10" w:rsidR="009C3FA9" w:rsidRPr="00D53139" w:rsidRDefault="009C3FA9" w:rsidP="009C3FA9">
            <w:pPr>
              <w:pStyle w:val="Tabletext"/>
            </w:pPr>
            <w:r>
              <w:rPr>
                <w:rFonts w:ascii="Open Sans Light" w:hAnsi="Open Sans Light" w:cs="Open Sans Light"/>
                <w:color w:val="000000"/>
              </w:rPr>
              <w:t>Explain how sine waves are expressed as phasors.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C3FA9" w:rsidRPr="00ED28EF" w:rsidRDefault="009C3FA9" w:rsidP="009C3FA9">
            <w:pPr>
              <w:pStyle w:val="Tabletext"/>
              <w:rPr>
                <w:rStyle w:val="Formentry12ptopunderline"/>
              </w:rPr>
            </w:pPr>
          </w:p>
        </w:tc>
      </w:tr>
      <w:tr w:rsidR="009C3FA9" w:rsidRPr="009F713B" w14:paraId="4E322221" w14:textId="77777777" w:rsidTr="004323D8">
        <w:tc>
          <w:tcPr>
            <w:tcW w:w="705" w:type="dxa"/>
          </w:tcPr>
          <w:p w14:paraId="17BF9788" w14:textId="5708E2B2" w:rsidR="009C3FA9" w:rsidRPr="00334670" w:rsidRDefault="009C3FA9" w:rsidP="009C3FA9">
            <w:pPr>
              <w:pStyle w:val="TableLeftcolumn"/>
            </w:pPr>
            <w:r>
              <w:t>2.2</w:t>
            </w:r>
          </w:p>
        </w:tc>
        <w:tc>
          <w:tcPr>
            <w:tcW w:w="8200" w:type="dxa"/>
            <w:tcBorders>
              <w:top w:val="nil"/>
              <w:left w:val="nil"/>
              <w:bottom w:val="nil"/>
              <w:right w:val="nil"/>
            </w:tcBorders>
            <w:shd w:val="clear" w:color="auto" w:fill="auto"/>
            <w:vAlign w:val="bottom"/>
          </w:tcPr>
          <w:p w14:paraId="2C250D7B" w14:textId="666A18B7" w:rsidR="009C3FA9" w:rsidRPr="00334670" w:rsidRDefault="009C3FA9" w:rsidP="009C3FA9">
            <w:pPr>
              <w:pStyle w:val="Tabletext"/>
            </w:pPr>
            <w:r>
              <w:rPr>
                <w:rFonts w:ascii="Open Sans Light" w:hAnsi="Open Sans Light" w:cs="Open Sans Light"/>
                <w:color w:val="000000"/>
              </w:rPr>
              <w:t>Express sine waves in rectangular and polar form.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C3FA9" w:rsidRPr="00ED28EF" w:rsidRDefault="009C3FA9" w:rsidP="009C3FA9">
            <w:pPr>
              <w:pStyle w:val="Tabletext"/>
              <w:rPr>
                <w:rStyle w:val="Formentry12ptopunderline"/>
              </w:rPr>
            </w:pPr>
          </w:p>
        </w:tc>
      </w:tr>
      <w:tr w:rsidR="009C3FA9" w:rsidRPr="009F713B" w14:paraId="1FCA5212"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C3FA9" w:rsidRPr="00334670" w:rsidRDefault="009C3FA9" w:rsidP="009C3FA9">
            <w:pPr>
              <w:pStyle w:val="TableLeftcolumn"/>
            </w:pPr>
            <w:r>
              <w:t>2.3</w:t>
            </w:r>
          </w:p>
        </w:tc>
        <w:tc>
          <w:tcPr>
            <w:tcW w:w="8200" w:type="dxa"/>
            <w:tcBorders>
              <w:top w:val="nil"/>
              <w:left w:val="nil"/>
              <w:bottom w:val="nil"/>
              <w:right w:val="nil"/>
            </w:tcBorders>
            <w:shd w:val="clear" w:color="auto" w:fill="auto"/>
            <w:vAlign w:val="bottom"/>
          </w:tcPr>
          <w:p w14:paraId="5E6C62F5" w14:textId="0F431CD2" w:rsidR="009C3FA9" w:rsidRPr="00334670" w:rsidRDefault="009C3FA9" w:rsidP="009C3FA9">
            <w:pPr>
              <w:pStyle w:val="Tabletext"/>
            </w:pPr>
            <w:r>
              <w:rPr>
                <w:rFonts w:ascii="Open Sans Light" w:hAnsi="Open Sans Light" w:cs="Open Sans Light"/>
                <w:color w:val="000000"/>
              </w:rPr>
              <w:t>Describe the complex number plane and use it to perform mathematical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C3FA9" w:rsidRPr="00ED28EF" w:rsidRDefault="009C3FA9" w:rsidP="009C3FA9">
            <w:pPr>
              <w:pStyle w:val="Tabletext"/>
              <w:rPr>
                <w:rStyle w:val="Formentry12ptopunderline"/>
              </w:rPr>
            </w:pPr>
          </w:p>
        </w:tc>
      </w:tr>
      <w:tr w:rsidR="009C3FA9" w:rsidRPr="009F713B" w14:paraId="174CB02E" w14:textId="77777777" w:rsidTr="004323D8">
        <w:tc>
          <w:tcPr>
            <w:tcW w:w="705" w:type="dxa"/>
          </w:tcPr>
          <w:p w14:paraId="2FBB3D81" w14:textId="737B2B52" w:rsidR="009C3FA9" w:rsidRPr="00334670" w:rsidRDefault="009C3FA9" w:rsidP="009C3FA9">
            <w:pPr>
              <w:pStyle w:val="TableLeftcolumn"/>
            </w:pPr>
            <w:r>
              <w:t>2.4</w:t>
            </w:r>
          </w:p>
        </w:tc>
        <w:tc>
          <w:tcPr>
            <w:tcW w:w="8200" w:type="dxa"/>
            <w:tcBorders>
              <w:top w:val="nil"/>
              <w:left w:val="nil"/>
              <w:bottom w:val="nil"/>
              <w:right w:val="nil"/>
            </w:tcBorders>
            <w:shd w:val="clear" w:color="auto" w:fill="auto"/>
            <w:vAlign w:val="bottom"/>
          </w:tcPr>
          <w:p w14:paraId="3D3343D9" w14:textId="1CB54CD4" w:rsidR="009C3FA9" w:rsidRPr="00334670" w:rsidRDefault="009C3FA9" w:rsidP="009C3FA9">
            <w:pPr>
              <w:pStyle w:val="Tabletext"/>
            </w:pPr>
            <w:r>
              <w:rPr>
                <w:rFonts w:ascii="Open Sans Light" w:hAnsi="Open Sans Light" w:cs="Open Sans Light"/>
                <w:color w:val="000000"/>
              </w:rPr>
              <w:t>Convert the polar form of a complex quantity, such as a sine wave, impedance, or admittance, to the rectangular form and vice versa.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C3FA9" w:rsidRPr="00ED28EF" w:rsidRDefault="009C3FA9" w:rsidP="009C3FA9">
            <w:pPr>
              <w:pStyle w:val="Tabletext"/>
              <w:rPr>
                <w:rStyle w:val="Formentry12ptopunderline"/>
              </w:rPr>
            </w:pPr>
          </w:p>
        </w:tc>
      </w:tr>
      <w:tr w:rsidR="009C3FA9" w:rsidRPr="009F713B" w14:paraId="7527AFA2"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C3FA9" w:rsidRPr="00334670" w:rsidRDefault="009C3FA9" w:rsidP="009C3FA9">
            <w:pPr>
              <w:pStyle w:val="TableLeftcolumn"/>
            </w:pPr>
            <w:r>
              <w:t>2.5</w:t>
            </w:r>
          </w:p>
        </w:tc>
        <w:tc>
          <w:tcPr>
            <w:tcW w:w="8200" w:type="dxa"/>
            <w:tcBorders>
              <w:top w:val="nil"/>
              <w:left w:val="nil"/>
              <w:bottom w:val="nil"/>
              <w:right w:val="nil"/>
            </w:tcBorders>
            <w:shd w:val="clear" w:color="auto" w:fill="auto"/>
            <w:vAlign w:val="bottom"/>
          </w:tcPr>
          <w:p w14:paraId="138963DF" w14:textId="72511EC1" w:rsidR="009C3FA9" w:rsidRPr="00334670" w:rsidRDefault="009C3FA9" w:rsidP="009C3FA9">
            <w:pPr>
              <w:pStyle w:val="Tabletext"/>
            </w:pPr>
            <w:r>
              <w:rPr>
                <w:rFonts w:ascii="Open Sans Light" w:hAnsi="Open Sans Light" w:cs="Open Sans Light"/>
                <w:color w:val="000000"/>
              </w:rPr>
              <w:t>Define resistance, reactance, and impedance.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C3FA9" w:rsidRPr="00ED28EF" w:rsidRDefault="009C3FA9" w:rsidP="009C3FA9">
            <w:pPr>
              <w:pStyle w:val="Tabletext"/>
              <w:rPr>
                <w:rStyle w:val="Formentry12ptopunderline"/>
              </w:rPr>
            </w:pPr>
          </w:p>
        </w:tc>
      </w:tr>
      <w:tr w:rsidR="009C3FA9" w:rsidRPr="009F713B" w14:paraId="6E53C7DA" w14:textId="77777777" w:rsidTr="004323D8">
        <w:tc>
          <w:tcPr>
            <w:tcW w:w="705" w:type="dxa"/>
          </w:tcPr>
          <w:p w14:paraId="4655D95B" w14:textId="13F854D3" w:rsidR="009C3FA9" w:rsidRDefault="009C3FA9" w:rsidP="009C3FA9">
            <w:pPr>
              <w:pStyle w:val="TableLeftcolumn"/>
            </w:pPr>
            <w:r>
              <w:t>2.6</w:t>
            </w:r>
          </w:p>
        </w:tc>
        <w:tc>
          <w:tcPr>
            <w:tcW w:w="8200" w:type="dxa"/>
            <w:tcBorders>
              <w:top w:val="nil"/>
              <w:left w:val="nil"/>
              <w:bottom w:val="nil"/>
              <w:right w:val="nil"/>
            </w:tcBorders>
            <w:shd w:val="clear" w:color="auto" w:fill="auto"/>
            <w:vAlign w:val="bottom"/>
          </w:tcPr>
          <w:p w14:paraId="6680592A" w14:textId="2D15C5BB" w:rsidR="009C3FA9" w:rsidRPr="00334670" w:rsidRDefault="009C3FA9" w:rsidP="009C3FA9">
            <w:pPr>
              <w:pStyle w:val="Tabletext"/>
            </w:pPr>
            <w:r>
              <w:rPr>
                <w:rFonts w:ascii="Open Sans Light" w:hAnsi="Open Sans Light" w:cs="Open Sans Light"/>
                <w:color w:val="000000"/>
              </w:rPr>
              <w:t>Draw a circuit phasor diagram for an RC, RL, and RLC circuit.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E989AE" w14:textId="77777777" w:rsidR="009C3FA9" w:rsidRPr="00ED28EF" w:rsidRDefault="009C3FA9" w:rsidP="009C3FA9">
            <w:pPr>
              <w:pStyle w:val="Tabletext"/>
              <w:rPr>
                <w:rStyle w:val="Formentry12ptopunderline"/>
              </w:rPr>
            </w:pPr>
          </w:p>
        </w:tc>
      </w:tr>
      <w:tr w:rsidR="009C3FA9" w:rsidRPr="009F713B" w14:paraId="5FBE08E4"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56872094" w14:textId="7B1CB850" w:rsidR="009C3FA9" w:rsidRDefault="009C3FA9" w:rsidP="009C3FA9">
            <w:pPr>
              <w:pStyle w:val="TableLeftcolumn"/>
            </w:pPr>
            <w:r>
              <w:t>2.7</w:t>
            </w:r>
          </w:p>
        </w:tc>
        <w:tc>
          <w:tcPr>
            <w:tcW w:w="8200" w:type="dxa"/>
            <w:tcBorders>
              <w:top w:val="nil"/>
              <w:left w:val="nil"/>
              <w:bottom w:val="nil"/>
              <w:right w:val="nil"/>
            </w:tcBorders>
            <w:shd w:val="clear" w:color="auto" w:fill="auto"/>
            <w:vAlign w:val="bottom"/>
          </w:tcPr>
          <w:p w14:paraId="18F9B518" w14:textId="374F54E6" w:rsidR="009C3FA9" w:rsidRPr="00334670" w:rsidRDefault="009C3FA9" w:rsidP="009C3FA9">
            <w:pPr>
              <w:pStyle w:val="Tabletext"/>
            </w:pPr>
            <w:r>
              <w:rPr>
                <w:rFonts w:ascii="Open Sans Light" w:hAnsi="Open Sans Light" w:cs="Open Sans Light"/>
                <w:color w:val="000000"/>
              </w:rPr>
              <w:t>Explain the meaning of total circuit phase angle for an RC and RL circuit.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EA51FB4" w14:textId="77777777" w:rsidR="009C3FA9" w:rsidRPr="00ED28EF" w:rsidRDefault="009C3FA9" w:rsidP="009C3FA9">
            <w:pPr>
              <w:pStyle w:val="Tabletext"/>
              <w:rPr>
                <w:rStyle w:val="Formentry12ptopunderline"/>
              </w:rPr>
            </w:pPr>
          </w:p>
        </w:tc>
      </w:tr>
      <w:tr w:rsidR="009C3FA9" w:rsidRPr="009F713B" w14:paraId="4070713B" w14:textId="77777777" w:rsidTr="004323D8">
        <w:tc>
          <w:tcPr>
            <w:tcW w:w="705" w:type="dxa"/>
          </w:tcPr>
          <w:p w14:paraId="16807230" w14:textId="44A13E9E" w:rsidR="009C3FA9" w:rsidRDefault="009C3FA9" w:rsidP="009C3FA9">
            <w:pPr>
              <w:pStyle w:val="TableLeftcolumn"/>
            </w:pPr>
            <w:r>
              <w:t>2.8</w:t>
            </w:r>
          </w:p>
        </w:tc>
        <w:tc>
          <w:tcPr>
            <w:tcW w:w="8200" w:type="dxa"/>
            <w:tcBorders>
              <w:top w:val="nil"/>
              <w:left w:val="nil"/>
              <w:bottom w:val="nil"/>
              <w:right w:val="nil"/>
            </w:tcBorders>
            <w:shd w:val="clear" w:color="auto" w:fill="auto"/>
            <w:vAlign w:val="bottom"/>
          </w:tcPr>
          <w:p w14:paraId="58A95848" w14:textId="7978DDB5" w:rsidR="009C3FA9" w:rsidRPr="00334670" w:rsidRDefault="009C3FA9" w:rsidP="009C3FA9">
            <w:pPr>
              <w:pStyle w:val="Tabletext"/>
            </w:pPr>
            <w:r>
              <w:rPr>
                <w:rFonts w:ascii="Open Sans Light" w:hAnsi="Open Sans Light" w:cs="Open Sans Light"/>
                <w:color w:val="000000"/>
              </w:rPr>
              <w:t>Apply and relate Ohm’s Law for complex circuit quantities.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AC9F84" w14:textId="77777777" w:rsidR="009C3FA9" w:rsidRPr="00ED28EF" w:rsidRDefault="009C3FA9" w:rsidP="009C3FA9">
            <w:pPr>
              <w:pStyle w:val="Tabletext"/>
              <w:rPr>
                <w:rStyle w:val="Formentry12ptopunderline"/>
              </w:rPr>
            </w:pPr>
          </w:p>
        </w:tc>
      </w:tr>
      <w:tr w:rsidR="009C3FA9" w:rsidRPr="009F713B" w14:paraId="6201F872" w14:textId="77777777" w:rsidTr="004323D8">
        <w:trPr>
          <w:cnfStyle w:val="000000100000" w:firstRow="0" w:lastRow="0" w:firstColumn="0" w:lastColumn="0" w:oddVBand="0" w:evenVBand="0" w:oddHBand="1" w:evenHBand="0" w:firstRowFirstColumn="0" w:firstRowLastColumn="0" w:lastRowFirstColumn="0" w:lastRowLastColumn="0"/>
        </w:trPr>
        <w:tc>
          <w:tcPr>
            <w:tcW w:w="705" w:type="dxa"/>
          </w:tcPr>
          <w:p w14:paraId="4B1C3CE2" w14:textId="1436D7D0" w:rsidR="009C3FA9" w:rsidRDefault="009C3FA9" w:rsidP="009C3FA9">
            <w:pPr>
              <w:pStyle w:val="TableLeftcolumn"/>
            </w:pPr>
            <w:r>
              <w:lastRenderedPageBreak/>
              <w:t>2.9</w:t>
            </w:r>
          </w:p>
        </w:tc>
        <w:tc>
          <w:tcPr>
            <w:tcW w:w="8200" w:type="dxa"/>
            <w:tcBorders>
              <w:top w:val="nil"/>
              <w:left w:val="nil"/>
              <w:bottom w:val="nil"/>
              <w:right w:val="nil"/>
            </w:tcBorders>
            <w:shd w:val="clear" w:color="auto" w:fill="auto"/>
            <w:vAlign w:val="bottom"/>
          </w:tcPr>
          <w:p w14:paraId="155892C8" w14:textId="2CDE6702" w:rsidR="009C3FA9" w:rsidRPr="00334670" w:rsidRDefault="009C3FA9" w:rsidP="009C3FA9">
            <w:pPr>
              <w:pStyle w:val="Tabletext"/>
            </w:pPr>
            <w:r>
              <w:rPr>
                <w:rFonts w:ascii="Open Sans Light" w:hAnsi="Open Sans Light" w:cs="Open Sans Light"/>
                <w:color w:val="000000"/>
              </w:rPr>
              <w:t>Calculate power in RC, RL, and RLC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203AC9F" w14:textId="77777777" w:rsidR="009C3FA9" w:rsidRPr="00ED28EF" w:rsidRDefault="009C3FA9" w:rsidP="009C3FA9">
            <w:pPr>
              <w:pStyle w:val="Tabletext"/>
              <w:rPr>
                <w:rStyle w:val="Formentry12ptopunderline"/>
              </w:rPr>
            </w:pPr>
          </w:p>
        </w:tc>
      </w:tr>
    </w:tbl>
    <w:p w14:paraId="46D55A89" w14:textId="1DA59DD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C3FA9" w:rsidRPr="009C3FA9">
            <w:t>Capacitors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C3FA9" w:rsidRPr="009F713B" w14:paraId="1147A465" w14:textId="77777777" w:rsidTr="00296C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C3FA9" w:rsidRPr="00A04D82" w:rsidRDefault="009C3FA9" w:rsidP="009C3FA9">
            <w:pPr>
              <w:pStyle w:val="TableLeftcolumn"/>
            </w:pPr>
            <w:r w:rsidRPr="00A04D82">
              <w:t>3.1</w:t>
            </w:r>
          </w:p>
        </w:tc>
        <w:tc>
          <w:tcPr>
            <w:tcW w:w="8194" w:type="dxa"/>
            <w:tcBorders>
              <w:top w:val="nil"/>
              <w:left w:val="nil"/>
              <w:bottom w:val="nil"/>
              <w:right w:val="nil"/>
            </w:tcBorders>
            <w:shd w:val="clear" w:color="auto" w:fill="auto"/>
            <w:vAlign w:val="bottom"/>
          </w:tcPr>
          <w:p w14:paraId="5217D26F" w14:textId="1BACF505" w:rsidR="009C3FA9" w:rsidRPr="00D53139" w:rsidRDefault="009C3FA9" w:rsidP="009C3FA9">
            <w:pPr>
              <w:pStyle w:val="NoSpacing"/>
            </w:pPr>
            <w:r>
              <w:rPr>
                <w:rFonts w:ascii="Open Sans Light" w:hAnsi="Open Sans Light" w:cs="Open Sans Light"/>
                <w:color w:val="000000"/>
              </w:rPr>
              <w:t>Define capacitance in terms of physical &amp; electrical characteristics as well as  in terms of stored charge &amp; voltage.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C3FA9" w:rsidRPr="00ED28EF" w:rsidRDefault="009C3FA9" w:rsidP="009C3FA9">
            <w:pPr>
              <w:pStyle w:val="Tabletext"/>
              <w:rPr>
                <w:rStyle w:val="Formentry12ptopunderline"/>
              </w:rPr>
            </w:pPr>
          </w:p>
        </w:tc>
      </w:tr>
      <w:tr w:rsidR="009C3FA9" w:rsidRPr="009F713B" w14:paraId="6D602401" w14:textId="77777777" w:rsidTr="00296CF1">
        <w:trPr>
          <w:trHeight w:val="20"/>
        </w:trPr>
        <w:tc>
          <w:tcPr>
            <w:tcW w:w="720" w:type="dxa"/>
          </w:tcPr>
          <w:p w14:paraId="047A6946" w14:textId="7F12445C" w:rsidR="009C3FA9" w:rsidRPr="00A04D82" w:rsidRDefault="009C3FA9" w:rsidP="009C3FA9">
            <w:pPr>
              <w:pStyle w:val="TableLeftcolumn"/>
            </w:pPr>
            <w:r w:rsidRPr="00A04D82">
              <w:t>3.2</w:t>
            </w:r>
          </w:p>
        </w:tc>
        <w:tc>
          <w:tcPr>
            <w:tcW w:w="8194" w:type="dxa"/>
            <w:tcBorders>
              <w:top w:val="nil"/>
              <w:left w:val="nil"/>
              <w:bottom w:val="nil"/>
              <w:right w:val="nil"/>
            </w:tcBorders>
            <w:shd w:val="clear" w:color="auto" w:fill="auto"/>
            <w:vAlign w:val="bottom"/>
          </w:tcPr>
          <w:p w14:paraId="672546D8" w14:textId="55408E5E" w:rsidR="009C3FA9" w:rsidRPr="00334670" w:rsidRDefault="009C3FA9" w:rsidP="009C3FA9">
            <w:pPr>
              <w:pStyle w:val="NoSpacing"/>
            </w:pPr>
            <w:r>
              <w:rPr>
                <w:rFonts w:ascii="Open Sans Light" w:hAnsi="Open Sans Light" w:cs="Open Sans Light"/>
                <w:color w:val="000000"/>
              </w:rPr>
              <w:t>Calculate capacitive reactance describing changes with applied frequency &amp; capacitor farad rating.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C3FA9" w:rsidRPr="00ED28EF" w:rsidRDefault="009C3FA9" w:rsidP="009C3FA9">
            <w:pPr>
              <w:pStyle w:val="Tabletext"/>
              <w:rPr>
                <w:rStyle w:val="Formentry12ptopunderline"/>
              </w:rPr>
            </w:pPr>
          </w:p>
        </w:tc>
      </w:tr>
      <w:tr w:rsidR="009C3FA9" w:rsidRPr="009F713B" w14:paraId="60C876BF" w14:textId="77777777" w:rsidTr="00296C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C3FA9" w:rsidRPr="00A04D82" w:rsidRDefault="009C3FA9" w:rsidP="009C3FA9">
            <w:pPr>
              <w:pStyle w:val="TableLeftcolumn"/>
            </w:pPr>
            <w:r w:rsidRPr="00A04D82">
              <w:t>3.3</w:t>
            </w:r>
          </w:p>
        </w:tc>
        <w:tc>
          <w:tcPr>
            <w:tcW w:w="8194" w:type="dxa"/>
            <w:tcBorders>
              <w:top w:val="nil"/>
              <w:left w:val="nil"/>
              <w:bottom w:val="nil"/>
              <w:right w:val="nil"/>
            </w:tcBorders>
            <w:shd w:val="clear" w:color="auto" w:fill="auto"/>
            <w:vAlign w:val="bottom"/>
          </w:tcPr>
          <w:p w14:paraId="1816B003" w14:textId="28A285EA" w:rsidR="009C3FA9" w:rsidRPr="00334670" w:rsidRDefault="009C3FA9" w:rsidP="009C3FA9">
            <w:pPr>
              <w:pStyle w:val="NoSpacing"/>
            </w:pPr>
            <w:r>
              <w:rPr>
                <w:rFonts w:ascii="Open Sans Light" w:hAnsi="Open Sans Light" w:cs="Open Sans Light"/>
                <w:color w:val="000000"/>
              </w:rPr>
              <w:t>Explain how capacitors are combined in series and parallel capacitive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C3FA9" w:rsidRPr="00ED28EF" w:rsidRDefault="009C3FA9" w:rsidP="009C3FA9">
            <w:pPr>
              <w:pStyle w:val="Tabletext"/>
              <w:rPr>
                <w:rStyle w:val="Formentry12ptopunderline"/>
              </w:rPr>
            </w:pPr>
          </w:p>
        </w:tc>
      </w:tr>
      <w:tr w:rsidR="009C3FA9" w:rsidRPr="009F713B" w14:paraId="29029CEA" w14:textId="77777777" w:rsidTr="00296CF1">
        <w:trPr>
          <w:trHeight w:val="20"/>
        </w:trPr>
        <w:tc>
          <w:tcPr>
            <w:tcW w:w="720" w:type="dxa"/>
          </w:tcPr>
          <w:p w14:paraId="05805C1A" w14:textId="3AD4F9D4" w:rsidR="009C3FA9" w:rsidRPr="00A04D82" w:rsidRDefault="009C3FA9" w:rsidP="009C3FA9">
            <w:pPr>
              <w:pStyle w:val="TableLeftcolumn"/>
            </w:pPr>
            <w:r w:rsidRPr="00A04D82">
              <w:t>3.4</w:t>
            </w:r>
          </w:p>
        </w:tc>
        <w:tc>
          <w:tcPr>
            <w:tcW w:w="8194" w:type="dxa"/>
            <w:tcBorders>
              <w:top w:val="nil"/>
              <w:left w:val="nil"/>
              <w:bottom w:val="nil"/>
              <w:right w:val="nil"/>
            </w:tcBorders>
            <w:shd w:val="clear" w:color="auto" w:fill="auto"/>
            <w:vAlign w:val="bottom"/>
          </w:tcPr>
          <w:p w14:paraId="2859F556" w14:textId="7DF82CB5" w:rsidR="009C3FA9" w:rsidRPr="00334670" w:rsidRDefault="009C3FA9" w:rsidP="009C3FA9">
            <w:pPr>
              <w:pStyle w:val="NoSpacing"/>
            </w:pPr>
            <w:r>
              <w:rPr>
                <w:rFonts w:ascii="Open Sans Light" w:hAnsi="Open Sans Light" w:cs="Open Sans Light"/>
                <w:color w:val="000000"/>
              </w:rPr>
              <w:t>Solve series and parallel capacitive circuits for voltage division, current flow, and charge distribution.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C3FA9" w:rsidRPr="00ED28EF" w:rsidRDefault="009C3FA9" w:rsidP="009C3FA9">
            <w:pPr>
              <w:pStyle w:val="Tabletext"/>
              <w:rPr>
                <w:rStyle w:val="Formentry12ptopunderline"/>
              </w:rPr>
            </w:pPr>
          </w:p>
        </w:tc>
      </w:tr>
      <w:tr w:rsidR="009C3FA9" w:rsidRPr="009F713B" w14:paraId="5E5D232A" w14:textId="77777777" w:rsidTr="00296C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C3FA9" w:rsidRPr="00A04D82" w:rsidRDefault="009C3FA9" w:rsidP="009C3FA9">
            <w:pPr>
              <w:pStyle w:val="TableLeftcolumn"/>
            </w:pPr>
            <w:r w:rsidRPr="00A04D82">
              <w:t>3.5</w:t>
            </w:r>
          </w:p>
        </w:tc>
        <w:tc>
          <w:tcPr>
            <w:tcW w:w="8194" w:type="dxa"/>
            <w:tcBorders>
              <w:top w:val="nil"/>
              <w:left w:val="nil"/>
              <w:bottom w:val="nil"/>
              <w:right w:val="nil"/>
            </w:tcBorders>
            <w:shd w:val="clear" w:color="auto" w:fill="auto"/>
            <w:vAlign w:val="bottom"/>
          </w:tcPr>
          <w:p w14:paraId="1A9E4A9F" w14:textId="34D81FA1" w:rsidR="009C3FA9" w:rsidRPr="00334670" w:rsidRDefault="009C3FA9" w:rsidP="009C3FA9">
            <w:pPr>
              <w:pStyle w:val="NoSpacing"/>
            </w:pPr>
            <w:r>
              <w:rPr>
                <w:rFonts w:ascii="Open Sans Light" w:hAnsi="Open Sans Light" w:cs="Open Sans Light"/>
                <w:color w:val="000000"/>
              </w:rPr>
              <w:t>Explain how to test a capacitor using an ohmmeter and capacitor analyzer.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C3FA9" w:rsidRPr="00ED28EF" w:rsidRDefault="009C3FA9" w:rsidP="009C3FA9">
            <w:pPr>
              <w:pStyle w:val="Tabletext"/>
              <w:rPr>
                <w:rStyle w:val="Formentry12ptopunderline"/>
              </w:rPr>
            </w:pPr>
          </w:p>
        </w:tc>
      </w:tr>
      <w:tr w:rsidR="009C3FA9" w:rsidRPr="009F713B" w14:paraId="05AFD577" w14:textId="77777777" w:rsidTr="00296CF1">
        <w:trPr>
          <w:trHeight w:val="20"/>
        </w:trPr>
        <w:tc>
          <w:tcPr>
            <w:tcW w:w="720" w:type="dxa"/>
          </w:tcPr>
          <w:p w14:paraId="5E3A2C93" w14:textId="1088EF58" w:rsidR="009C3FA9" w:rsidRPr="00A04D82" w:rsidRDefault="009C3FA9" w:rsidP="009C3FA9">
            <w:pPr>
              <w:pStyle w:val="TableLeftcolumn"/>
            </w:pPr>
            <w:r>
              <w:t>3.6</w:t>
            </w:r>
          </w:p>
        </w:tc>
        <w:tc>
          <w:tcPr>
            <w:tcW w:w="8194" w:type="dxa"/>
            <w:tcBorders>
              <w:top w:val="nil"/>
              <w:left w:val="nil"/>
              <w:bottom w:val="nil"/>
              <w:right w:val="nil"/>
            </w:tcBorders>
            <w:shd w:val="clear" w:color="auto" w:fill="auto"/>
            <w:vAlign w:val="bottom"/>
          </w:tcPr>
          <w:p w14:paraId="78CCEA6D" w14:textId="62423156" w:rsidR="009C3FA9" w:rsidRPr="00334670" w:rsidRDefault="009C3FA9" w:rsidP="009C3FA9">
            <w:pPr>
              <w:pStyle w:val="NoSpacing"/>
            </w:pPr>
            <w:r>
              <w:rPr>
                <w:rFonts w:ascii="Open Sans Light" w:hAnsi="Open Sans Light" w:cs="Open Sans Light"/>
                <w:color w:val="000000"/>
              </w:rPr>
              <w:t>Construct AC capacitive circuits and verify their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4A4E6F" w14:textId="77777777" w:rsidR="009C3FA9" w:rsidRPr="00ED28EF" w:rsidRDefault="009C3FA9" w:rsidP="009C3FA9">
            <w:pPr>
              <w:pStyle w:val="Tabletext"/>
              <w:rPr>
                <w:rStyle w:val="Formentry12ptopunderline"/>
              </w:rPr>
            </w:pPr>
          </w:p>
        </w:tc>
      </w:tr>
    </w:tbl>
    <w:p w14:paraId="2CFE93E8" w14:textId="785A53F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C3FA9" w:rsidRPr="009C3FA9">
            <w:t>Inductors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C3FA9" w:rsidRPr="00E515C8" w14:paraId="74A83EC7" w14:textId="77777777" w:rsidTr="00E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C3FA9" w:rsidRPr="00C41189" w:rsidRDefault="009C3FA9" w:rsidP="009C3FA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142729F" w:rsidR="009C3FA9" w:rsidRPr="00E515C8"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AC inductive circuits and verify their operation.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C3FA9" w:rsidRPr="00E515C8" w:rsidRDefault="009C3FA9" w:rsidP="009C3FA9">
            <w:pPr>
              <w:pStyle w:val="NoSpacing"/>
            </w:pPr>
          </w:p>
        </w:tc>
      </w:tr>
      <w:tr w:rsidR="009C3FA9" w:rsidRPr="00E515C8" w14:paraId="69928810" w14:textId="77777777" w:rsidTr="00E94E8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C3FA9" w:rsidRPr="00C41189" w:rsidRDefault="009C3FA9" w:rsidP="009C3FA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D341188" w:rsidR="009C3FA9" w:rsidRPr="00E515C8"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inductance in terms of its physical and electrical characteristics.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C3FA9" w:rsidRPr="00E515C8" w:rsidRDefault="009C3FA9" w:rsidP="009C3FA9">
            <w:pPr>
              <w:pStyle w:val="NoSpacing"/>
            </w:pPr>
          </w:p>
        </w:tc>
      </w:tr>
      <w:tr w:rsidR="009C3FA9" w:rsidRPr="00E515C8" w14:paraId="7A68ADBB" w14:textId="77777777" w:rsidTr="00E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C3FA9" w:rsidRPr="00C41189" w:rsidRDefault="009C3FA9" w:rsidP="009C3FA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1916B18" w:rsidR="009C3FA9" w:rsidRPr="00E515C8"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inductive reactance describing changes in frequency and inductor size.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C3FA9" w:rsidRPr="00E515C8" w:rsidRDefault="009C3FA9" w:rsidP="009C3FA9">
            <w:pPr>
              <w:pStyle w:val="NoSpacing"/>
            </w:pPr>
          </w:p>
        </w:tc>
      </w:tr>
      <w:tr w:rsidR="009C3FA9" w:rsidRPr="00E515C8" w14:paraId="5A1BB3DD" w14:textId="77777777" w:rsidTr="00E94E8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C3FA9" w:rsidRPr="00C41189" w:rsidRDefault="009C3FA9" w:rsidP="009C3FA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02C645A6" w:rsidR="009C3FA9" w:rsidRPr="00E515C8"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inductors are combined in series and parallel.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C3FA9" w:rsidRPr="00E515C8" w:rsidRDefault="009C3FA9" w:rsidP="009C3FA9">
            <w:pPr>
              <w:pStyle w:val="NoSpacing"/>
            </w:pPr>
          </w:p>
        </w:tc>
      </w:tr>
      <w:tr w:rsidR="009C3FA9" w:rsidRPr="00E515C8" w14:paraId="64529E73" w14:textId="77777777" w:rsidTr="00E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C3FA9" w:rsidRPr="00C41189" w:rsidRDefault="009C3FA9" w:rsidP="009C3FA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0B6AA130" w:rsidR="009C3FA9" w:rsidRPr="00E515C8"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Solve an inductive circuit having AC sources with series and parallel inductors.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C3FA9" w:rsidRPr="00E515C8" w:rsidRDefault="009C3FA9" w:rsidP="009C3FA9">
            <w:pPr>
              <w:pStyle w:val="NoSpacing"/>
            </w:pPr>
          </w:p>
        </w:tc>
      </w:tr>
    </w:tbl>
    <w:p w14:paraId="33D0A051" w14:textId="524B5F79"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C3FA9" w:rsidRPr="009C3FA9">
            <w:t>Transformers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C3FA9" w:rsidRPr="00E515C8" w14:paraId="29310968" w14:textId="77777777" w:rsidTr="004D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C3FA9" w:rsidRPr="00C41189" w:rsidRDefault="009C3FA9" w:rsidP="009C3FA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A92EA78"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AC circuits using transformers and verify their operation.</w:t>
            </w:r>
          </w:p>
        </w:tc>
        <w:tc>
          <w:tcPr>
            <w:tcW w:w="878" w:type="dxa"/>
            <w:tcBorders>
              <w:bottom w:val="single" w:sz="8" w:space="0" w:color="auto"/>
            </w:tcBorders>
            <w:vAlign w:val="bottom"/>
          </w:tcPr>
          <w:p w14:paraId="34F80052" w14:textId="77777777"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E515C8" w14:paraId="5381B8FD" w14:textId="77777777" w:rsidTr="004D50B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C3FA9" w:rsidRPr="00C41189" w:rsidRDefault="009C3FA9" w:rsidP="009C3FA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139DEA1"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attributes of a transformer and classifications.</w:t>
            </w:r>
          </w:p>
        </w:tc>
        <w:tc>
          <w:tcPr>
            <w:tcW w:w="878" w:type="dxa"/>
            <w:tcBorders>
              <w:top w:val="single" w:sz="8" w:space="0" w:color="auto"/>
              <w:bottom w:val="single" w:sz="8" w:space="0" w:color="auto"/>
            </w:tcBorders>
            <w:vAlign w:val="bottom"/>
          </w:tcPr>
          <w:p w14:paraId="6F560EC6" w14:textId="7777777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E515C8" w14:paraId="624527A4" w14:textId="77777777" w:rsidTr="004D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C3FA9" w:rsidRPr="00C41189" w:rsidRDefault="009C3FA9" w:rsidP="009C3FA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41E8295"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Solve circuits using transformers with loaded secondaries.</w:t>
            </w:r>
          </w:p>
        </w:tc>
        <w:tc>
          <w:tcPr>
            <w:tcW w:w="878" w:type="dxa"/>
            <w:tcBorders>
              <w:top w:val="single" w:sz="8" w:space="0" w:color="auto"/>
              <w:bottom w:val="single" w:sz="8" w:space="0" w:color="auto"/>
            </w:tcBorders>
            <w:vAlign w:val="bottom"/>
          </w:tcPr>
          <w:p w14:paraId="4D4EC76B" w14:textId="77777777"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E515C8" w14:paraId="390EB565" w14:textId="77777777" w:rsidTr="004D50B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C3FA9" w:rsidRPr="00C41189" w:rsidRDefault="009C3FA9" w:rsidP="009C3FA9">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1845B8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a transformer acts as an impedance matching device.</w:t>
            </w:r>
          </w:p>
        </w:tc>
        <w:tc>
          <w:tcPr>
            <w:tcW w:w="878" w:type="dxa"/>
            <w:tcBorders>
              <w:top w:val="single" w:sz="8" w:space="0" w:color="auto"/>
              <w:bottom w:val="single" w:sz="8" w:space="0" w:color="auto"/>
            </w:tcBorders>
            <w:vAlign w:val="bottom"/>
          </w:tcPr>
          <w:p w14:paraId="7719EFBA" w14:textId="7777777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4E0952" w14:paraId="5997FEAA" w14:textId="77777777" w:rsidTr="004D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C3FA9" w:rsidRPr="00C41189" w:rsidRDefault="009C3FA9" w:rsidP="009C3FA9">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DB83C3C"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common attributes of a non-ideal transformer.</w:t>
            </w:r>
          </w:p>
        </w:tc>
        <w:tc>
          <w:tcPr>
            <w:tcW w:w="878" w:type="dxa"/>
            <w:tcBorders>
              <w:top w:val="single" w:sz="8" w:space="0" w:color="auto"/>
              <w:bottom w:val="single" w:sz="8" w:space="0" w:color="auto"/>
            </w:tcBorders>
            <w:vAlign w:val="bottom"/>
          </w:tcPr>
          <w:p w14:paraId="604F3458" w14:textId="77777777" w:rsidR="009C3FA9" w:rsidRPr="00E515C8"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4E0952" w14:paraId="3B6C2B2D" w14:textId="77777777" w:rsidTr="004D50BF">
        <w:tc>
          <w:tcPr>
            <w:cnfStyle w:val="001000000000" w:firstRow="0" w:lastRow="0" w:firstColumn="1" w:lastColumn="0" w:oddVBand="0" w:evenVBand="0" w:oddHBand="0" w:evenHBand="0" w:firstRowFirstColumn="0" w:firstRowLastColumn="0" w:lastRowFirstColumn="0" w:lastRowLastColumn="0"/>
            <w:tcW w:w="806" w:type="dxa"/>
          </w:tcPr>
          <w:p w14:paraId="0A317774" w14:textId="354159C2" w:rsidR="009C3FA9" w:rsidRPr="009C3FA9" w:rsidRDefault="009C3FA9" w:rsidP="009C3FA9">
            <w:pPr>
              <w:pStyle w:val="TableLeftcolumn"/>
              <w:rPr>
                <w:b w:val="0"/>
                <w:bCs w:val="0"/>
              </w:rPr>
            </w:pPr>
            <w:r w:rsidRPr="009C3FA9">
              <w:rPr>
                <w:b w:val="0"/>
                <w:bCs w:val="0"/>
              </w:rPr>
              <w:t>5.6</w:t>
            </w:r>
          </w:p>
        </w:tc>
        <w:tc>
          <w:tcPr>
            <w:tcW w:w="8194" w:type="dxa"/>
            <w:tcBorders>
              <w:top w:val="nil"/>
              <w:left w:val="nil"/>
              <w:bottom w:val="nil"/>
              <w:right w:val="nil"/>
            </w:tcBorders>
            <w:shd w:val="clear" w:color="auto" w:fill="auto"/>
            <w:vAlign w:val="bottom"/>
          </w:tcPr>
          <w:p w14:paraId="26C0483A" w14:textId="0FEB9CBF"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common variations of the basic transformer.</w:t>
            </w:r>
          </w:p>
        </w:tc>
        <w:tc>
          <w:tcPr>
            <w:tcW w:w="878" w:type="dxa"/>
            <w:tcBorders>
              <w:top w:val="single" w:sz="8" w:space="0" w:color="auto"/>
              <w:bottom w:val="single" w:sz="8" w:space="0" w:color="auto"/>
            </w:tcBorders>
            <w:vAlign w:val="bottom"/>
          </w:tcPr>
          <w:p w14:paraId="399F9D8E" w14:textId="77777777" w:rsidR="009C3FA9" w:rsidRPr="00E515C8"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92A29B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9C3FA9" w:rsidRPr="009C3FA9">
            <w:t>RC Circuit Analysis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C3FA9" w:rsidRPr="00292DE4" w14:paraId="7BE48A2D"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C3FA9" w:rsidRPr="00C41189" w:rsidRDefault="009C3FA9" w:rsidP="009C3FA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2E02865"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impedance is used to find circuit current in an RC circuit.</w:t>
            </w:r>
          </w:p>
        </w:tc>
        <w:tc>
          <w:tcPr>
            <w:tcW w:w="878" w:type="dxa"/>
            <w:tcBorders>
              <w:bottom w:val="single" w:sz="8" w:space="0" w:color="auto"/>
            </w:tcBorders>
            <w:vAlign w:val="bottom"/>
          </w:tcPr>
          <w:p w14:paraId="024DC0A7"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292DE4" w14:paraId="394C5932" w14:textId="77777777" w:rsidTr="00417F0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C3FA9" w:rsidRPr="00C41189" w:rsidRDefault="009C3FA9" w:rsidP="009C3FA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C7A5D6A"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meaning of circuit phase lead in an RC circuit.</w:t>
            </w:r>
          </w:p>
        </w:tc>
        <w:tc>
          <w:tcPr>
            <w:tcW w:w="878" w:type="dxa"/>
            <w:tcBorders>
              <w:top w:val="single" w:sz="8" w:space="0" w:color="auto"/>
              <w:bottom w:val="single" w:sz="8" w:space="0" w:color="auto"/>
            </w:tcBorders>
            <w:vAlign w:val="bottom"/>
          </w:tcPr>
          <w:p w14:paraId="6ECFE9E1" w14:textId="77777777"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292DE4" w14:paraId="07936635"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C3FA9" w:rsidRPr="00C41189" w:rsidRDefault="009C3FA9" w:rsidP="009C3FA9">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D5EAA9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RC circuits including series, parallel, and time constant components.</w:t>
            </w:r>
          </w:p>
        </w:tc>
        <w:tc>
          <w:tcPr>
            <w:tcW w:w="878" w:type="dxa"/>
            <w:tcBorders>
              <w:top w:val="single" w:sz="8" w:space="0" w:color="auto"/>
              <w:bottom w:val="single" w:sz="8" w:space="0" w:color="auto"/>
            </w:tcBorders>
            <w:vAlign w:val="bottom"/>
          </w:tcPr>
          <w:p w14:paraId="4D49140F"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292DE4" w14:paraId="6D305B05" w14:textId="77777777" w:rsidTr="00417F0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C3FA9" w:rsidRPr="00C41189" w:rsidRDefault="009C3FA9" w:rsidP="009C3FA9">
            <w:pPr>
              <w:pStyle w:val="TableLeftcolumn"/>
              <w:rPr>
                <w:b w:val="0"/>
                <w:bCs w:val="0"/>
              </w:rPr>
            </w:pPr>
            <w:r w:rsidRPr="00C41189">
              <w:rPr>
                <w:b w:val="0"/>
                <w:bCs w:val="0"/>
              </w:rPr>
              <w:lastRenderedPageBreak/>
              <w:t>6.4</w:t>
            </w:r>
          </w:p>
        </w:tc>
        <w:tc>
          <w:tcPr>
            <w:tcW w:w="8194" w:type="dxa"/>
            <w:tcBorders>
              <w:top w:val="nil"/>
              <w:left w:val="nil"/>
              <w:bottom w:val="nil"/>
              <w:right w:val="nil"/>
            </w:tcBorders>
            <w:shd w:val="clear" w:color="auto" w:fill="auto"/>
            <w:vAlign w:val="bottom"/>
          </w:tcPr>
          <w:p w14:paraId="6359A6F6" w14:textId="23C32FCF"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response of an RC circuit to an applied sinusoidal waveform.</w:t>
            </w:r>
          </w:p>
        </w:tc>
        <w:tc>
          <w:tcPr>
            <w:tcW w:w="878" w:type="dxa"/>
            <w:tcBorders>
              <w:top w:val="single" w:sz="8" w:space="0" w:color="auto"/>
              <w:bottom w:val="single" w:sz="8" w:space="0" w:color="auto"/>
            </w:tcBorders>
            <w:vAlign w:val="bottom"/>
          </w:tcPr>
          <w:p w14:paraId="0167262E" w14:textId="77777777"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292DE4" w14:paraId="04FCAED5"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9C3FA9" w:rsidRPr="00C41189" w:rsidRDefault="009C3FA9" w:rsidP="009C3FA9">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20DE095"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impedance of a series and parallel RC circuit as a phasor in polar and rectangular form.</w:t>
            </w:r>
          </w:p>
        </w:tc>
        <w:tc>
          <w:tcPr>
            <w:tcW w:w="878" w:type="dxa"/>
            <w:tcBorders>
              <w:top w:val="single" w:sz="8" w:space="0" w:color="auto"/>
              <w:bottom w:val="single" w:sz="8" w:space="0" w:color="auto"/>
            </w:tcBorders>
            <w:vAlign w:val="bottom"/>
          </w:tcPr>
          <w:p w14:paraId="57D7985B"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292DE4" w14:paraId="1C8F5768" w14:textId="77777777" w:rsidTr="00417F04">
        <w:tc>
          <w:tcPr>
            <w:cnfStyle w:val="001000000000" w:firstRow="0" w:lastRow="0" w:firstColumn="1" w:lastColumn="0" w:oddVBand="0" w:evenVBand="0" w:oddHBand="0" w:evenHBand="0" w:firstRowFirstColumn="0" w:firstRowLastColumn="0" w:lastRowFirstColumn="0" w:lastRowLastColumn="0"/>
            <w:tcW w:w="806" w:type="dxa"/>
          </w:tcPr>
          <w:p w14:paraId="4492BCAF" w14:textId="4C8CEACA" w:rsidR="009C3FA9" w:rsidRPr="009C3FA9" w:rsidRDefault="009C3FA9" w:rsidP="009C3FA9">
            <w:pPr>
              <w:pStyle w:val="TableLeftcolumn"/>
              <w:rPr>
                <w:b w:val="0"/>
                <w:bCs w:val="0"/>
              </w:rPr>
            </w:pPr>
            <w:r w:rsidRPr="009C3FA9">
              <w:rPr>
                <w:b w:val="0"/>
                <w:bCs w:val="0"/>
              </w:rPr>
              <w:t>6.6</w:t>
            </w:r>
          </w:p>
        </w:tc>
        <w:tc>
          <w:tcPr>
            <w:tcW w:w="8194" w:type="dxa"/>
            <w:tcBorders>
              <w:top w:val="nil"/>
              <w:left w:val="nil"/>
              <w:bottom w:val="nil"/>
              <w:right w:val="nil"/>
            </w:tcBorders>
            <w:shd w:val="clear" w:color="auto" w:fill="auto"/>
            <w:vAlign w:val="bottom"/>
          </w:tcPr>
          <w:p w14:paraId="4C5D5021" w14:textId="396D7970"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applications of RC circuits.</w:t>
            </w:r>
          </w:p>
        </w:tc>
        <w:tc>
          <w:tcPr>
            <w:tcW w:w="878" w:type="dxa"/>
            <w:tcBorders>
              <w:top w:val="single" w:sz="8" w:space="0" w:color="auto"/>
              <w:bottom w:val="single" w:sz="8" w:space="0" w:color="auto"/>
            </w:tcBorders>
            <w:vAlign w:val="bottom"/>
          </w:tcPr>
          <w:p w14:paraId="32D7D190" w14:textId="77777777" w:rsidR="009C3FA9" w:rsidRPr="00292DE4"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292DE4" w14:paraId="4FCFBE9C" w14:textId="77777777" w:rsidTr="0041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3C0EF3" w14:textId="55954212" w:rsidR="009C3FA9" w:rsidRPr="009C3FA9" w:rsidRDefault="009C3FA9" w:rsidP="009C3FA9">
            <w:pPr>
              <w:pStyle w:val="TableLeftcolumn"/>
              <w:rPr>
                <w:b w:val="0"/>
                <w:bCs w:val="0"/>
              </w:rPr>
            </w:pPr>
            <w:r w:rsidRPr="009C3FA9">
              <w:rPr>
                <w:b w:val="0"/>
                <w:bCs w:val="0"/>
              </w:rPr>
              <w:t>6.7</w:t>
            </w:r>
          </w:p>
        </w:tc>
        <w:tc>
          <w:tcPr>
            <w:tcW w:w="8194" w:type="dxa"/>
            <w:tcBorders>
              <w:top w:val="nil"/>
              <w:left w:val="nil"/>
              <w:bottom w:val="nil"/>
              <w:right w:val="nil"/>
            </w:tcBorders>
            <w:shd w:val="clear" w:color="auto" w:fill="auto"/>
            <w:vAlign w:val="bottom"/>
          </w:tcPr>
          <w:p w14:paraId="7F165086" w14:textId="37D89834"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troubleshoot an RC circuit.</w:t>
            </w:r>
          </w:p>
        </w:tc>
        <w:tc>
          <w:tcPr>
            <w:tcW w:w="878" w:type="dxa"/>
            <w:tcBorders>
              <w:top w:val="single" w:sz="8" w:space="0" w:color="auto"/>
              <w:bottom w:val="single" w:sz="8" w:space="0" w:color="auto"/>
            </w:tcBorders>
            <w:vAlign w:val="bottom"/>
          </w:tcPr>
          <w:p w14:paraId="161C1EA1" w14:textId="77777777" w:rsidR="009C3FA9" w:rsidRPr="00292DE4"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97E060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9C3FA9" w:rsidRPr="009C3FA9">
            <w:t>RL Circuit Analysis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C3FA9" w:rsidRPr="00292DE4" w14:paraId="5D6B4AC9"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C3FA9" w:rsidRPr="00C41189" w:rsidRDefault="009C3FA9" w:rsidP="009C3FA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B9C495D"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impedance is used to find circuit current for series and parallel RL circuits.</w:t>
            </w:r>
          </w:p>
        </w:tc>
        <w:tc>
          <w:tcPr>
            <w:tcW w:w="878" w:type="dxa"/>
            <w:tcBorders>
              <w:left w:val="nil"/>
              <w:bottom w:val="single" w:sz="8" w:space="0" w:color="auto"/>
              <w:right w:val="nil"/>
            </w:tcBorders>
            <w:vAlign w:val="bottom"/>
          </w:tcPr>
          <w:p w14:paraId="61282DA0"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292DE4" w14:paraId="145D1A16" w14:textId="77777777" w:rsidTr="0078744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C3FA9" w:rsidRPr="00C41189" w:rsidRDefault="009C3FA9" w:rsidP="009C3FA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5B74B08"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meaning of current phase lag in an RL circuit.</w:t>
            </w:r>
          </w:p>
        </w:tc>
        <w:tc>
          <w:tcPr>
            <w:tcW w:w="878" w:type="dxa"/>
            <w:tcBorders>
              <w:top w:val="single" w:sz="8" w:space="0" w:color="auto"/>
              <w:left w:val="nil"/>
              <w:bottom w:val="single" w:sz="8" w:space="0" w:color="auto"/>
              <w:right w:val="nil"/>
            </w:tcBorders>
            <w:vAlign w:val="bottom"/>
          </w:tcPr>
          <w:p w14:paraId="289FC534" w14:textId="77777777"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292DE4" w14:paraId="5014FA48"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9C3FA9" w:rsidRPr="00C41189" w:rsidRDefault="009C3FA9" w:rsidP="009C3FA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3C62801"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RL circuits including series, parallel, and time constant components.</w:t>
            </w:r>
          </w:p>
        </w:tc>
        <w:tc>
          <w:tcPr>
            <w:tcW w:w="878" w:type="dxa"/>
            <w:tcBorders>
              <w:top w:val="single" w:sz="8" w:space="0" w:color="auto"/>
              <w:left w:val="nil"/>
              <w:bottom w:val="single" w:sz="8" w:space="0" w:color="auto"/>
              <w:right w:val="nil"/>
            </w:tcBorders>
            <w:vAlign w:val="bottom"/>
          </w:tcPr>
          <w:p w14:paraId="5A1AC56E"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292DE4" w14:paraId="1DBBF301" w14:textId="77777777" w:rsidTr="0078744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9C3FA9" w:rsidRPr="00C41189" w:rsidRDefault="009C3FA9" w:rsidP="009C3FA9">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53F98DBF"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response of an RL circuit to an applied sinusoidal waveform.</w:t>
            </w:r>
          </w:p>
        </w:tc>
        <w:tc>
          <w:tcPr>
            <w:tcW w:w="878" w:type="dxa"/>
            <w:tcBorders>
              <w:top w:val="single" w:sz="8" w:space="0" w:color="auto"/>
              <w:left w:val="nil"/>
              <w:bottom w:val="single" w:sz="8" w:space="0" w:color="auto"/>
              <w:right w:val="nil"/>
            </w:tcBorders>
            <w:vAlign w:val="bottom"/>
          </w:tcPr>
          <w:p w14:paraId="6B5E5A52" w14:textId="77777777"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292DE4" w14:paraId="3FD796FD"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9C3FA9" w:rsidRPr="00C41189" w:rsidRDefault="009C3FA9" w:rsidP="009C3FA9">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7BFBAFF"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impedance of a series and parallel RL circuit as a phasor in polar and rectangular form.</w:t>
            </w:r>
          </w:p>
        </w:tc>
        <w:tc>
          <w:tcPr>
            <w:tcW w:w="878" w:type="dxa"/>
            <w:tcBorders>
              <w:top w:val="single" w:sz="8" w:space="0" w:color="auto"/>
              <w:left w:val="nil"/>
              <w:bottom w:val="single" w:sz="8" w:space="0" w:color="auto"/>
              <w:right w:val="nil"/>
            </w:tcBorders>
            <w:vAlign w:val="bottom"/>
          </w:tcPr>
          <w:p w14:paraId="4492691F"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292DE4" w14:paraId="6293C5F3" w14:textId="77777777" w:rsidTr="0078744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2F9EFA7" w14:textId="57EB40B4" w:rsidR="009C3FA9" w:rsidRPr="009C3FA9" w:rsidRDefault="009C3FA9" w:rsidP="009C3FA9">
            <w:pPr>
              <w:pStyle w:val="TableLeftcolumn"/>
              <w:rPr>
                <w:b w:val="0"/>
                <w:bCs w:val="0"/>
              </w:rPr>
            </w:pPr>
            <w:r w:rsidRPr="009C3FA9">
              <w:rPr>
                <w:b w:val="0"/>
                <w:bCs w:val="0"/>
              </w:rPr>
              <w:t>7.6</w:t>
            </w:r>
          </w:p>
        </w:tc>
        <w:tc>
          <w:tcPr>
            <w:tcW w:w="8194" w:type="dxa"/>
            <w:tcBorders>
              <w:top w:val="nil"/>
              <w:left w:val="nil"/>
              <w:bottom w:val="nil"/>
              <w:right w:val="nil"/>
            </w:tcBorders>
            <w:shd w:val="clear" w:color="auto" w:fill="auto"/>
            <w:vAlign w:val="bottom"/>
          </w:tcPr>
          <w:p w14:paraId="096BA5CC" w14:textId="01757D9D"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applications of RL circuits.</w:t>
            </w:r>
          </w:p>
        </w:tc>
        <w:tc>
          <w:tcPr>
            <w:tcW w:w="878" w:type="dxa"/>
            <w:tcBorders>
              <w:top w:val="single" w:sz="8" w:space="0" w:color="auto"/>
              <w:left w:val="nil"/>
              <w:bottom w:val="single" w:sz="8" w:space="0" w:color="auto"/>
              <w:right w:val="nil"/>
            </w:tcBorders>
            <w:vAlign w:val="bottom"/>
          </w:tcPr>
          <w:p w14:paraId="01C44B92" w14:textId="77777777" w:rsidR="009C3FA9" w:rsidRPr="00292DE4"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292DE4" w14:paraId="2329A653" w14:textId="77777777" w:rsidTr="00787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656D01C" w14:textId="58F9FD6C" w:rsidR="009C3FA9" w:rsidRPr="009C3FA9" w:rsidRDefault="009C3FA9" w:rsidP="009C3FA9">
            <w:pPr>
              <w:pStyle w:val="TableLeftcolumn"/>
              <w:rPr>
                <w:b w:val="0"/>
                <w:bCs w:val="0"/>
              </w:rPr>
            </w:pPr>
            <w:r w:rsidRPr="009C3FA9">
              <w:rPr>
                <w:b w:val="0"/>
                <w:bCs w:val="0"/>
              </w:rPr>
              <w:t>7.7</w:t>
            </w:r>
          </w:p>
        </w:tc>
        <w:tc>
          <w:tcPr>
            <w:tcW w:w="8194" w:type="dxa"/>
            <w:tcBorders>
              <w:top w:val="nil"/>
              <w:left w:val="nil"/>
              <w:bottom w:val="nil"/>
              <w:right w:val="nil"/>
            </w:tcBorders>
            <w:shd w:val="clear" w:color="auto" w:fill="auto"/>
            <w:vAlign w:val="bottom"/>
          </w:tcPr>
          <w:p w14:paraId="3B7A9678" w14:textId="1360B3A0"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troubleshoot an RL circuit.</w:t>
            </w:r>
          </w:p>
        </w:tc>
        <w:tc>
          <w:tcPr>
            <w:tcW w:w="878" w:type="dxa"/>
            <w:tcBorders>
              <w:top w:val="single" w:sz="8" w:space="0" w:color="auto"/>
              <w:left w:val="nil"/>
              <w:bottom w:val="single" w:sz="8" w:space="0" w:color="auto"/>
              <w:right w:val="nil"/>
            </w:tcBorders>
            <w:vAlign w:val="bottom"/>
          </w:tcPr>
          <w:p w14:paraId="68EB3A54" w14:textId="77777777" w:rsidR="009C3FA9" w:rsidRPr="00292DE4"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B08B1A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9C3FA9" w:rsidRPr="009C3FA9">
            <w:t>RLC Circuits and Resonance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C3FA9" w:rsidRPr="004E0952" w14:paraId="3BBCA8A8" w14:textId="77777777" w:rsidTr="00BE51B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9C3FA9" w:rsidRPr="001C6C73" w:rsidRDefault="009C3FA9" w:rsidP="009C3FA9">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CE85AB5" w:rsidR="009C3FA9" w:rsidRPr="00C41189"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RLC Circuits including series and parallel components.</w:t>
            </w:r>
          </w:p>
        </w:tc>
        <w:tc>
          <w:tcPr>
            <w:tcW w:w="878" w:type="dxa"/>
            <w:tcBorders>
              <w:bottom w:val="single" w:sz="8" w:space="0" w:color="auto"/>
            </w:tcBorders>
          </w:tcPr>
          <w:p w14:paraId="16510C5C" w14:textId="2276B5FA"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4E0952" w14:paraId="7CD9E6B3" w14:textId="77777777" w:rsidTr="00E933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9C3FA9" w:rsidRPr="001C6C73" w:rsidRDefault="009C3FA9" w:rsidP="009C3FA9">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2C9F89C"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resonance of RLC circuits.</w:t>
            </w:r>
          </w:p>
        </w:tc>
        <w:tc>
          <w:tcPr>
            <w:tcW w:w="878" w:type="dxa"/>
            <w:tcBorders>
              <w:top w:val="single" w:sz="8" w:space="0" w:color="auto"/>
              <w:bottom w:val="single" w:sz="8" w:space="0" w:color="auto"/>
            </w:tcBorders>
          </w:tcPr>
          <w:p w14:paraId="5487206F" w14:textId="7416E9B5"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4E0952" w14:paraId="5ED2D150" w14:textId="77777777" w:rsidTr="000F2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9C3FA9" w:rsidRPr="001C6C73" w:rsidRDefault="009C3FA9" w:rsidP="009C3FA9">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6254DA4"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Compute RLC circuit currents using impedance.</w:t>
            </w:r>
          </w:p>
        </w:tc>
        <w:tc>
          <w:tcPr>
            <w:tcW w:w="878" w:type="dxa"/>
            <w:tcBorders>
              <w:top w:val="single" w:sz="8" w:space="0" w:color="auto"/>
              <w:bottom w:val="single" w:sz="8" w:space="0" w:color="auto"/>
            </w:tcBorders>
          </w:tcPr>
          <w:p w14:paraId="2F0E0FA7" w14:textId="48DA09E3"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4E0952" w14:paraId="6E7FDB36" w14:textId="77777777" w:rsidTr="000F2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9C3FA9" w:rsidRPr="001C6C73" w:rsidRDefault="009C3FA9" w:rsidP="009C3FA9">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02044B4"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total circuit phase lead or lag of an RLC circuit.</w:t>
            </w:r>
          </w:p>
        </w:tc>
        <w:tc>
          <w:tcPr>
            <w:tcW w:w="878" w:type="dxa"/>
            <w:tcBorders>
              <w:top w:val="single" w:sz="8" w:space="0" w:color="auto"/>
              <w:bottom w:val="single" w:sz="8" w:space="0" w:color="auto"/>
            </w:tcBorders>
          </w:tcPr>
          <w:p w14:paraId="5B0EC792" w14:textId="741CFF4B"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4E0952" w14:paraId="527E7517" w14:textId="77777777" w:rsidTr="000F2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9C3FA9" w:rsidRPr="001C6C73" w:rsidRDefault="009C3FA9" w:rsidP="009C3FA9">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70F862BD"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impedance of a series and parallel RLC circuit as a phasor in polar and rectangular form.</w:t>
            </w:r>
          </w:p>
        </w:tc>
        <w:tc>
          <w:tcPr>
            <w:tcW w:w="878" w:type="dxa"/>
            <w:tcBorders>
              <w:top w:val="single" w:sz="8" w:space="0" w:color="auto"/>
              <w:bottom w:val="single" w:sz="8" w:space="0" w:color="auto"/>
            </w:tcBorders>
          </w:tcPr>
          <w:p w14:paraId="361D2EE4" w14:textId="7F44B725"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r w:rsidR="009C3FA9" w:rsidRPr="004E0952" w14:paraId="1D7AD429" w14:textId="77777777" w:rsidTr="000F21A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93F2C8A" w14:textId="47D6908A" w:rsidR="009C3FA9" w:rsidRPr="006E3D51" w:rsidRDefault="009C3FA9" w:rsidP="009C3FA9">
            <w:pPr>
              <w:pStyle w:val="NoSpacing"/>
            </w:pPr>
            <w:r>
              <w:t>8.6</w:t>
            </w:r>
          </w:p>
        </w:tc>
        <w:tc>
          <w:tcPr>
            <w:tcW w:w="8194" w:type="dxa"/>
            <w:tcBorders>
              <w:top w:val="nil"/>
              <w:left w:val="nil"/>
              <w:bottom w:val="nil"/>
              <w:right w:val="nil"/>
            </w:tcBorders>
            <w:shd w:val="clear" w:color="auto" w:fill="auto"/>
            <w:vAlign w:val="bottom"/>
          </w:tcPr>
          <w:p w14:paraId="179C8420" w14:textId="03F0D318"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applications of RC, RL, and RLC circuits.</w:t>
            </w:r>
          </w:p>
        </w:tc>
        <w:tc>
          <w:tcPr>
            <w:tcW w:w="878" w:type="dxa"/>
            <w:tcBorders>
              <w:top w:val="single" w:sz="8" w:space="0" w:color="auto"/>
              <w:bottom w:val="single" w:sz="8" w:space="0" w:color="auto"/>
            </w:tcBorders>
          </w:tcPr>
          <w:p w14:paraId="6A8578DE" w14:textId="77777777" w:rsidR="009C3FA9" w:rsidRPr="004E0952" w:rsidRDefault="009C3FA9" w:rsidP="009C3FA9">
            <w:pPr>
              <w:pStyle w:val="NoSpacing"/>
              <w:cnfStyle w:val="000000000000" w:firstRow="0" w:lastRow="0" w:firstColumn="0" w:lastColumn="0" w:oddVBand="0" w:evenVBand="0" w:oddHBand="0" w:evenHBand="0" w:firstRowFirstColumn="0" w:firstRowLastColumn="0" w:lastRowFirstColumn="0" w:lastRowLastColumn="0"/>
            </w:pPr>
          </w:p>
        </w:tc>
      </w:tr>
      <w:tr w:rsidR="009C3FA9" w:rsidRPr="004E0952" w14:paraId="03113636" w14:textId="77777777" w:rsidTr="000F21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DCBBE0" w14:textId="16D376A4" w:rsidR="009C3FA9" w:rsidRPr="006E3D51" w:rsidRDefault="009C3FA9" w:rsidP="009C3FA9">
            <w:pPr>
              <w:pStyle w:val="NoSpacing"/>
            </w:pPr>
            <w:r>
              <w:t>8.7</w:t>
            </w:r>
          </w:p>
        </w:tc>
        <w:tc>
          <w:tcPr>
            <w:tcW w:w="8194" w:type="dxa"/>
            <w:tcBorders>
              <w:top w:val="nil"/>
              <w:left w:val="nil"/>
              <w:bottom w:val="nil"/>
              <w:right w:val="nil"/>
            </w:tcBorders>
            <w:shd w:val="clear" w:color="auto" w:fill="auto"/>
            <w:vAlign w:val="bottom"/>
          </w:tcPr>
          <w:p w14:paraId="0A2031AE" w14:textId="48DEE6E8"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troubleshoot an RC, RL, and RLC circuit.</w:t>
            </w:r>
          </w:p>
        </w:tc>
        <w:tc>
          <w:tcPr>
            <w:tcW w:w="878" w:type="dxa"/>
            <w:tcBorders>
              <w:top w:val="single" w:sz="8" w:space="0" w:color="auto"/>
              <w:bottom w:val="single" w:sz="8" w:space="0" w:color="auto"/>
            </w:tcBorders>
          </w:tcPr>
          <w:p w14:paraId="101EA79F" w14:textId="77777777" w:rsidR="009C3FA9" w:rsidRPr="004E0952" w:rsidRDefault="009C3FA9" w:rsidP="009C3FA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0356891"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9C3FA9" w:rsidRPr="009C3FA9">
            <w:t>Filters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C3FA9" w:rsidRPr="004E0952" w14:paraId="4952E7BC" w14:textId="77777777" w:rsidTr="001B32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C3FA9" w:rsidRPr="00C22ECE" w:rsidRDefault="009C3FA9" w:rsidP="009C3FA9">
            <w:pPr>
              <w:pStyle w:val="TableLeftcolumn"/>
            </w:pPr>
            <w:r w:rsidRPr="00C22ECE">
              <w:t>9.1</w:t>
            </w:r>
          </w:p>
        </w:tc>
        <w:tc>
          <w:tcPr>
            <w:tcW w:w="8194" w:type="dxa"/>
            <w:tcBorders>
              <w:top w:val="nil"/>
              <w:left w:val="nil"/>
              <w:bottom w:val="nil"/>
              <w:right w:val="nil"/>
            </w:tcBorders>
            <w:shd w:val="clear" w:color="auto" w:fill="auto"/>
            <w:vAlign w:val="bottom"/>
          </w:tcPr>
          <w:p w14:paraId="07A1D5F2" w14:textId="2E669D6F"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passive filter circuits and verify their operation.</w:t>
            </w:r>
          </w:p>
        </w:tc>
        <w:tc>
          <w:tcPr>
            <w:tcW w:w="878" w:type="dxa"/>
            <w:tcBorders>
              <w:bottom w:val="single" w:sz="8" w:space="0" w:color="auto"/>
            </w:tcBorders>
            <w:vAlign w:val="bottom"/>
          </w:tcPr>
          <w:p w14:paraId="6699637A" w14:textId="549B0EB3"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4E0952" w14:paraId="5B999C21" w14:textId="77777777" w:rsidTr="0024441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C3FA9" w:rsidRPr="00C22ECE" w:rsidRDefault="009C3FA9" w:rsidP="009C3FA9">
            <w:pPr>
              <w:pStyle w:val="TableLeftcolumn"/>
            </w:pPr>
            <w:r w:rsidRPr="00C22ECE">
              <w:t>9.2</w:t>
            </w:r>
          </w:p>
        </w:tc>
        <w:tc>
          <w:tcPr>
            <w:tcW w:w="8194" w:type="dxa"/>
            <w:tcBorders>
              <w:top w:val="nil"/>
              <w:left w:val="nil"/>
              <w:bottom w:val="nil"/>
              <w:right w:val="nil"/>
            </w:tcBorders>
            <w:shd w:val="clear" w:color="auto" w:fill="auto"/>
            <w:vAlign w:val="bottom"/>
          </w:tcPr>
          <w:p w14:paraId="31DB423B" w14:textId="1A769DB5"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and describe the purpose and categories of filters in an electronic circuit.</w:t>
            </w:r>
          </w:p>
        </w:tc>
        <w:tc>
          <w:tcPr>
            <w:tcW w:w="878" w:type="dxa"/>
            <w:tcBorders>
              <w:top w:val="single" w:sz="8" w:space="0" w:color="auto"/>
              <w:bottom w:val="single" w:sz="8" w:space="0" w:color="auto"/>
            </w:tcBorders>
            <w:vAlign w:val="bottom"/>
          </w:tcPr>
          <w:p w14:paraId="43889565" w14:textId="5B8FD226"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r w:rsidR="009C3FA9" w:rsidRPr="004E0952" w14:paraId="43CC6320" w14:textId="77777777" w:rsidTr="002444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9C3FA9" w:rsidRPr="00C22ECE" w:rsidRDefault="009C3FA9" w:rsidP="009C3FA9">
            <w:pPr>
              <w:pStyle w:val="TableLeftcolumn"/>
            </w:pPr>
            <w:r w:rsidRPr="00C22ECE">
              <w:t>9.3</w:t>
            </w:r>
          </w:p>
        </w:tc>
        <w:tc>
          <w:tcPr>
            <w:tcW w:w="8194" w:type="dxa"/>
            <w:tcBorders>
              <w:top w:val="nil"/>
              <w:left w:val="nil"/>
              <w:bottom w:val="nil"/>
              <w:right w:val="nil"/>
            </w:tcBorders>
            <w:shd w:val="clear" w:color="auto" w:fill="auto"/>
            <w:vAlign w:val="bottom"/>
          </w:tcPr>
          <w:p w14:paraId="4C1F969A" w14:textId="538CDABB"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the critical frequency and roll-off rate for each category of filter.</w:t>
            </w:r>
          </w:p>
        </w:tc>
        <w:tc>
          <w:tcPr>
            <w:tcW w:w="878" w:type="dxa"/>
            <w:tcBorders>
              <w:top w:val="single" w:sz="8" w:space="0" w:color="auto"/>
              <w:bottom w:val="single" w:sz="8" w:space="0" w:color="auto"/>
            </w:tcBorders>
            <w:vAlign w:val="bottom"/>
          </w:tcPr>
          <w:p w14:paraId="72E16E7B" w14:textId="42E17EDC" w:rsidR="009C3FA9" w:rsidRPr="004E0952" w:rsidRDefault="009C3FA9" w:rsidP="009C3FA9">
            <w:pPr>
              <w:pStyle w:val="Tabletext"/>
              <w:cnfStyle w:val="000000100000" w:firstRow="0" w:lastRow="0" w:firstColumn="0" w:lastColumn="0" w:oddVBand="0" w:evenVBand="0" w:oddHBand="1" w:evenHBand="0" w:firstRowFirstColumn="0" w:firstRowLastColumn="0" w:lastRowFirstColumn="0" w:lastRowLastColumn="0"/>
            </w:pPr>
          </w:p>
        </w:tc>
      </w:tr>
      <w:tr w:rsidR="009C3FA9" w:rsidRPr="004E0952" w14:paraId="63B36397" w14:textId="77777777" w:rsidTr="0024441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9C3FA9" w:rsidRPr="00C22ECE" w:rsidRDefault="009C3FA9" w:rsidP="009C3FA9">
            <w:pPr>
              <w:pStyle w:val="TableLeftcolumn"/>
            </w:pPr>
            <w:r w:rsidRPr="00C22ECE">
              <w:t>9.4</w:t>
            </w:r>
          </w:p>
        </w:tc>
        <w:tc>
          <w:tcPr>
            <w:tcW w:w="8194" w:type="dxa"/>
            <w:tcBorders>
              <w:top w:val="nil"/>
              <w:left w:val="nil"/>
              <w:bottom w:val="nil"/>
              <w:right w:val="nil"/>
            </w:tcBorders>
            <w:shd w:val="clear" w:color="auto" w:fill="auto"/>
            <w:vAlign w:val="bottom"/>
          </w:tcPr>
          <w:p w14:paraId="0B31E2F1" w14:textId="5DB017B1"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and interpret a Bode Plot for each category of filter.</w:t>
            </w:r>
          </w:p>
        </w:tc>
        <w:tc>
          <w:tcPr>
            <w:tcW w:w="878" w:type="dxa"/>
            <w:tcBorders>
              <w:top w:val="single" w:sz="8" w:space="0" w:color="auto"/>
              <w:bottom w:val="single" w:sz="8" w:space="0" w:color="auto"/>
            </w:tcBorders>
            <w:vAlign w:val="bottom"/>
          </w:tcPr>
          <w:p w14:paraId="13DBF6DE" w14:textId="5231CBF9" w:rsidR="009C3FA9" w:rsidRPr="004E0952" w:rsidRDefault="009C3FA9" w:rsidP="009C3FA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15CD62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167089" w:rsidRPr="00167089">
            <w:t>Pulse Response of Reactive Circuits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67089" w:rsidRPr="004E0952" w14:paraId="67A87E7E" w14:textId="77777777" w:rsidTr="00822F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67089" w:rsidRPr="001C6C73" w:rsidRDefault="00167089" w:rsidP="0016708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1292D841"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response of first-order RC and RL circuits to a unit-step and impulse.</w:t>
            </w:r>
          </w:p>
        </w:tc>
        <w:tc>
          <w:tcPr>
            <w:tcW w:w="878" w:type="dxa"/>
            <w:tcBorders>
              <w:bottom w:val="single" w:sz="8" w:space="0" w:color="auto"/>
            </w:tcBorders>
            <w:vAlign w:val="bottom"/>
          </w:tcPr>
          <w:p w14:paraId="7F55E44C" w14:textId="448ACC78"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p>
        </w:tc>
      </w:tr>
      <w:tr w:rsidR="00167089" w:rsidRPr="004E0952" w14:paraId="739811AC" w14:textId="77777777" w:rsidTr="00822F8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67089" w:rsidRPr="001C6C73" w:rsidRDefault="00167089" w:rsidP="00167089">
            <w:pPr>
              <w:pStyle w:val="NoSpacing"/>
              <w:rPr>
                <w:rFonts w:cs="Open Sans"/>
              </w:rPr>
            </w:pPr>
            <w:r w:rsidRPr="007D5200">
              <w:lastRenderedPageBreak/>
              <w:t>10.2</w:t>
            </w:r>
          </w:p>
        </w:tc>
        <w:tc>
          <w:tcPr>
            <w:tcW w:w="8194" w:type="dxa"/>
            <w:tcBorders>
              <w:top w:val="nil"/>
              <w:left w:val="nil"/>
              <w:bottom w:val="nil"/>
              <w:right w:val="nil"/>
            </w:tcBorders>
            <w:shd w:val="clear" w:color="auto" w:fill="auto"/>
            <w:vAlign w:val="bottom"/>
          </w:tcPr>
          <w:p w14:paraId="797E4A82" w14:textId="267EDF46"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categories of pulse response circuits including integrators and differentiators.</w:t>
            </w:r>
          </w:p>
        </w:tc>
        <w:tc>
          <w:tcPr>
            <w:tcW w:w="878" w:type="dxa"/>
            <w:tcBorders>
              <w:top w:val="single" w:sz="8" w:space="0" w:color="auto"/>
              <w:bottom w:val="single" w:sz="8" w:space="0" w:color="auto"/>
            </w:tcBorders>
            <w:vAlign w:val="bottom"/>
          </w:tcPr>
          <w:p w14:paraId="7CFD619F" w14:textId="3ED680D1"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p>
        </w:tc>
      </w:tr>
      <w:tr w:rsidR="00167089" w:rsidRPr="004E0952" w14:paraId="118399BD" w14:textId="77777777" w:rsidTr="00822F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67089" w:rsidRPr="001C6C73" w:rsidRDefault="00167089" w:rsidP="00167089">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6C4859F7"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time response diagram for a single and repetitive pulse input.</w:t>
            </w:r>
          </w:p>
        </w:tc>
        <w:tc>
          <w:tcPr>
            <w:tcW w:w="878" w:type="dxa"/>
            <w:tcBorders>
              <w:top w:val="single" w:sz="8" w:space="0" w:color="auto"/>
              <w:bottom w:val="single" w:sz="8" w:space="0" w:color="auto"/>
            </w:tcBorders>
            <w:vAlign w:val="bottom"/>
          </w:tcPr>
          <w:p w14:paraId="72326F4A" w14:textId="08177661"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p>
        </w:tc>
      </w:tr>
      <w:tr w:rsidR="00167089" w:rsidRPr="004E0952" w14:paraId="1C0D4772" w14:textId="77777777" w:rsidTr="00822F8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67089" w:rsidRPr="001C6C73" w:rsidRDefault="00167089" w:rsidP="00167089">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2EB05B42"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applications of pulse response circuits in electronics.</w:t>
            </w:r>
          </w:p>
        </w:tc>
        <w:tc>
          <w:tcPr>
            <w:tcW w:w="878" w:type="dxa"/>
            <w:tcBorders>
              <w:top w:val="single" w:sz="8" w:space="0" w:color="auto"/>
              <w:bottom w:val="single" w:sz="8" w:space="0" w:color="auto"/>
            </w:tcBorders>
            <w:vAlign w:val="bottom"/>
          </w:tcPr>
          <w:p w14:paraId="0963AB5D" w14:textId="00E28F43" w:rsidR="00167089" w:rsidRPr="004E0952" w:rsidRDefault="00167089" w:rsidP="00167089">
            <w:pPr>
              <w:pStyle w:val="NoSpacing"/>
              <w:cnfStyle w:val="000000000000" w:firstRow="0" w:lastRow="0" w:firstColumn="0" w:lastColumn="0" w:oddVBand="0" w:evenVBand="0" w:oddHBand="0" w:evenHBand="0" w:firstRowFirstColumn="0" w:firstRowLastColumn="0" w:lastRowFirstColumn="0" w:lastRowLastColumn="0"/>
            </w:pPr>
          </w:p>
        </w:tc>
      </w:tr>
      <w:tr w:rsidR="00167089" w:rsidRPr="004E0952" w14:paraId="6967CEA2" w14:textId="77777777" w:rsidTr="00822F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67089" w:rsidRPr="001C6C73" w:rsidRDefault="00167089" w:rsidP="00167089">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EA9B6A3"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differentiator and integrator circuits.</w:t>
            </w:r>
          </w:p>
        </w:tc>
        <w:tc>
          <w:tcPr>
            <w:tcW w:w="878" w:type="dxa"/>
            <w:tcBorders>
              <w:top w:val="single" w:sz="8" w:space="0" w:color="auto"/>
              <w:bottom w:val="single" w:sz="8" w:space="0" w:color="auto"/>
            </w:tcBorders>
            <w:vAlign w:val="bottom"/>
          </w:tcPr>
          <w:p w14:paraId="42D1B6BC" w14:textId="63AE124F" w:rsidR="00167089" w:rsidRPr="004E0952" w:rsidRDefault="00167089" w:rsidP="001670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A8F3071"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2D583BF"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Quire Sans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DB76C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C17CF">
      <w:rPr>
        <w:noProof/>
      </w:rPr>
      <w:t>February 25,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A5F04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C3FA9">
      <w:rPr>
        <w:rStyle w:val="Strong"/>
      </w:rPr>
      <w:t>AC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C3FA9">
      <w:rPr>
        <w:rStyle w:val="Strong"/>
      </w:rPr>
      <w:t>40450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7089"/>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03B1A"/>
    <w:rsid w:val="00423058"/>
    <w:rsid w:val="004E0952"/>
    <w:rsid w:val="004F79E8"/>
    <w:rsid w:val="00511B2C"/>
    <w:rsid w:val="006222D6"/>
    <w:rsid w:val="006D77DE"/>
    <w:rsid w:val="007039C1"/>
    <w:rsid w:val="00770D8B"/>
    <w:rsid w:val="007C17CF"/>
    <w:rsid w:val="00825505"/>
    <w:rsid w:val="00830497"/>
    <w:rsid w:val="00866115"/>
    <w:rsid w:val="008C1120"/>
    <w:rsid w:val="00906D59"/>
    <w:rsid w:val="00923587"/>
    <w:rsid w:val="009C3FA9"/>
    <w:rsid w:val="009C4EE4"/>
    <w:rsid w:val="009D444A"/>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873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8809910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2315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72315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72315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723155"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723155"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723155"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723155" w:rsidRDefault="00524DEA" w:rsidP="00524DEA">
          <w:pPr>
            <w:pStyle w:val="62AD02A74DE747CDBB262C0368B4BA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Quire Sans Light">
    <w:charset w:val="00"/>
    <w:family w:val="swiss"/>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23155"/>
    <w:rsid w:val="009D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 Electronics</vt:lpstr>
    </vt:vector>
  </TitlesOfParts>
  <Company>Kansas State Department of Education</Company>
  <LinksUpToDate>false</LinksUpToDate>
  <CharactersWithSpaces>7261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Electronics</dc:title>
  <dc:subject>40450</dc:subject>
  <dc:creator>Cheryl Franklin</dc:creator>
  <cp:keywords/>
  <dc:description>1.0</dc:description>
  <cp:lastModifiedBy>Barbara A. Bahm</cp:lastModifiedBy>
  <cp:revision>3</cp:revision>
  <cp:lastPrinted>2023-05-25T21:45:00Z</cp:lastPrinted>
  <dcterms:created xsi:type="dcterms:W3CDTF">2023-10-23T11:13:00Z</dcterms:created>
  <dcterms:modified xsi:type="dcterms:W3CDTF">2025-02-25T18:33:00Z</dcterms:modified>
  <cp:category/>
</cp:coreProperties>
</file>